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D" w:rsidRPr="00552CEC" w:rsidRDefault="000C79C7" w:rsidP="003E281D">
      <w:pPr>
        <w:pStyle w:val="NormlnArial"/>
        <w:jc w:val="both"/>
        <w:rPr>
          <w:sz w:val="22"/>
          <w:szCs w:val="22"/>
        </w:rPr>
      </w:pPr>
      <w:r>
        <w:rPr>
          <w:sz w:val="22"/>
          <w:szCs w:val="22"/>
        </w:rPr>
        <w:t>Opakovaná v</w:t>
      </w:r>
      <w:r w:rsidR="003E281D" w:rsidRPr="00552CEC">
        <w:rPr>
          <w:sz w:val="22"/>
          <w:szCs w:val="22"/>
        </w:rPr>
        <w:t>ýzva vlastníkům lesa k zajištění ochrany lesa před kůrovcovou kalamitou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Pr="000D546E" w:rsidRDefault="003E281D" w:rsidP="003E281D">
      <w:pPr>
        <w:pStyle w:val="NormlnArial"/>
        <w:jc w:val="both"/>
        <w:rPr>
          <w:b w:val="0"/>
          <w:i/>
          <w:sz w:val="22"/>
          <w:szCs w:val="22"/>
          <w:u w:val="single"/>
        </w:rPr>
      </w:pPr>
      <w:r>
        <w:rPr>
          <w:b w:val="0"/>
          <w:sz w:val="22"/>
          <w:szCs w:val="22"/>
        </w:rPr>
        <w:t>Městský úřad Vysoké Mýto, odbor životního prostředí, jako příslušný orgán státní správy lesů tímto upozorňuje všechny vlastníky lesa, že vlivem extrémního sucha a srážkového deficitu v</w:t>
      </w:r>
      <w:r w:rsidR="000C79C7">
        <w:rPr>
          <w:b w:val="0"/>
          <w:sz w:val="22"/>
          <w:szCs w:val="22"/>
        </w:rPr>
        <w:t> posledních letech</w:t>
      </w:r>
      <w:r>
        <w:rPr>
          <w:b w:val="0"/>
          <w:sz w:val="22"/>
          <w:szCs w:val="22"/>
        </w:rPr>
        <w:t xml:space="preserve"> </w:t>
      </w:r>
      <w:r w:rsidR="000D546E">
        <w:rPr>
          <w:b w:val="0"/>
          <w:sz w:val="22"/>
          <w:szCs w:val="22"/>
        </w:rPr>
        <w:t>nadále oslabují</w:t>
      </w:r>
      <w:r>
        <w:rPr>
          <w:b w:val="0"/>
          <w:sz w:val="22"/>
          <w:szCs w:val="22"/>
        </w:rPr>
        <w:t xml:space="preserve"> </w:t>
      </w:r>
      <w:r w:rsidR="000D546E">
        <w:rPr>
          <w:b w:val="0"/>
          <w:sz w:val="22"/>
          <w:szCs w:val="22"/>
        </w:rPr>
        <w:t>smrkové</w:t>
      </w:r>
      <w:r>
        <w:rPr>
          <w:b w:val="0"/>
          <w:sz w:val="22"/>
          <w:szCs w:val="22"/>
        </w:rPr>
        <w:t xml:space="preserve"> porost</w:t>
      </w:r>
      <w:r w:rsidR="000D546E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, následkem čehož dochází k plošnému přemnožení hmyzího škůdce – převážně lýkožrouta smrkového a lesklého („kůrovce“). </w:t>
      </w:r>
      <w:r w:rsidRPr="000D546E">
        <w:rPr>
          <w:b w:val="0"/>
          <w:i/>
          <w:sz w:val="22"/>
          <w:szCs w:val="22"/>
          <w:u w:val="single"/>
        </w:rPr>
        <w:t>S</w:t>
      </w:r>
      <w:r w:rsidR="000C79C7" w:rsidRPr="000D546E">
        <w:rPr>
          <w:b w:val="0"/>
          <w:i/>
          <w:sz w:val="22"/>
          <w:szCs w:val="22"/>
          <w:u w:val="single"/>
        </w:rPr>
        <w:t>távající závažná</w:t>
      </w:r>
      <w:r w:rsidRPr="000D546E">
        <w:rPr>
          <w:b w:val="0"/>
          <w:i/>
          <w:sz w:val="22"/>
          <w:szCs w:val="22"/>
          <w:u w:val="single"/>
        </w:rPr>
        <w:t xml:space="preserve"> situace vyžaduje nutná a rychlá opatření v zájmu ochrany a zachování lesa.</w:t>
      </w:r>
    </w:p>
    <w:p w:rsidR="003E281D" w:rsidRDefault="003E281D" w:rsidP="003E281D">
      <w:pPr>
        <w:pStyle w:val="NormlnArial"/>
        <w:jc w:val="both"/>
        <w:rPr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V</w:t>
      </w:r>
      <w:r w:rsidRPr="00552CEC">
        <w:rPr>
          <w:sz w:val="22"/>
          <w:szCs w:val="22"/>
        </w:rPr>
        <w:t>yzývá</w:t>
      </w:r>
      <w:r>
        <w:rPr>
          <w:sz w:val="22"/>
          <w:szCs w:val="22"/>
        </w:rPr>
        <w:t>me</w:t>
      </w:r>
      <w:r w:rsidRPr="00552CEC">
        <w:rPr>
          <w:sz w:val="22"/>
          <w:szCs w:val="22"/>
        </w:rPr>
        <w:t xml:space="preserve"> všechny vlastníky lesů</w:t>
      </w:r>
      <w:r>
        <w:rPr>
          <w:b w:val="0"/>
          <w:sz w:val="22"/>
          <w:szCs w:val="22"/>
        </w:rPr>
        <w:t xml:space="preserve"> v obvodu působnosti obecního úřadu obce s rozšířenou působností Vysoké Mýto k opakovaným kontrolám svého lesního majetku. V případě výskytu kůrovce (příznaky - rezavění korun stromů, odumírání celých stromů, opad kůry a jehličí, výrony pryskyřice, závrty na kmeni, </w:t>
      </w:r>
      <w:proofErr w:type="spellStart"/>
      <w:r>
        <w:rPr>
          <w:b w:val="0"/>
          <w:sz w:val="22"/>
          <w:szCs w:val="22"/>
        </w:rPr>
        <w:t>drtinky</w:t>
      </w:r>
      <w:proofErr w:type="spellEnd"/>
      <w:r>
        <w:rPr>
          <w:b w:val="0"/>
          <w:sz w:val="22"/>
          <w:szCs w:val="22"/>
        </w:rPr>
        <w:t xml:space="preserve"> na patě kmene) je vlastník lesa </w:t>
      </w:r>
      <w:r w:rsidRPr="000C79C7">
        <w:rPr>
          <w:sz w:val="22"/>
          <w:szCs w:val="22"/>
        </w:rPr>
        <w:t>povinen</w:t>
      </w:r>
      <w:r>
        <w:rPr>
          <w:b w:val="0"/>
          <w:sz w:val="22"/>
          <w:szCs w:val="22"/>
        </w:rPr>
        <w:t xml:space="preserve"> učinit bezodkladná opatření, aby nedocházelo k dalšímu šíření a přemnožení těchto škodlivých činitelů. </w:t>
      </w:r>
      <w:r w:rsidRPr="000D546E">
        <w:rPr>
          <w:sz w:val="22"/>
          <w:szCs w:val="22"/>
          <w:u w:val="single"/>
        </w:rPr>
        <w:t>Napadené stromy je třeba okamžitě vy</w:t>
      </w:r>
      <w:r w:rsidR="00E934F5">
        <w:rPr>
          <w:sz w:val="22"/>
          <w:szCs w:val="22"/>
          <w:u w:val="single"/>
        </w:rPr>
        <w:t xml:space="preserve">těžit, </w:t>
      </w:r>
      <w:r w:rsidR="000D12B4">
        <w:rPr>
          <w:sz w:val="22"/>
          <w:szCs w:val="22"/>
          <w:u w:val="single"/>
        </w:rPr>
        <w:t>zpracov</w:t>
      </w:r>
      <w:r w:rsidR="00E934F5">
        <w:rPr>
          <w:sz w:val="22"/>
          <w:szCs w:val="22"/>
          <w:u w:val="single"/>
        </w:rPr>
        <w:t xml:space="preserve">at. Velice důležitá je asanace dříví (odkornění, </w:t>
      </w:r>
      <w:proofErr w:type="spellStart"/>
      <w:r w:rsidR="00E934F5">
        <w:rPr>
          <w:sz w:val="22"/>
          <w:szCs w:val="22"/>
          <w:u w:val="single"/>
        </w:rPr>
        <w:t>chem</w:t>
      </w:r>
      <w:proofErr w:type="spellEnd"/>
      <w:r w:rsidR="00E934F5">
        <w:rPr>
          <w:sz w:val="22"/>
          <w:szCs w:val="22"/>
          <w:u w:val="single"/>
        </w:rPr>
        <w:t xml:space="preserve">. postřik, insekticidní </w:t>
      </w:r>
      <w:proofErr w:type="gramStart"/>
      <w:r w:rsidR="00E934F5">
        <w:rPr>
          <w:sz w:val="22"/>
          <w:szCs w:val="22"/>
          <w:u w:val="single"/>
        </w:rPr>
        <w:t>sítě,..), neboť</w:t>
      </w:r>
      <w:proofErr w:type="gramEnd"/>
      <w:r w:rsidR="00E934F5">
        <w:rPr>
          <w:sz w:val="22"/>
          <w:szCs w:val="22"/>
          <w:u w:val="single"/>
        </w:rPr>
        <w:t xml:space="preserve"> pouhé pokácení nemá na dokončení vývojového cyklu kůrovce vliv.</w:t>
      </w:r>
    </w:p>
    <w:p w:rsidR="00E934F5" w:rsidRDefault="00E934F5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Upozorňujeme, že vlastník lesa je povinen hospodařit v lesích v součinnosti s odborným lesním hospodářem. Dále upozorňujeme, že vlastník je povinen v rámci opatření proti kůrovci dodržovat </w:t>
      </w:r>
      <w:proofErr w:type="spellStart"/>
      <w:r>
        <w:rPr>
          <w:b w:val="0"/>
          <w:sz w:val="22"/>
          <w:szCs w:val="22"/>
        </w:rPr>
        <w:t>ust</w:t>
      </w:r>
      <w:proofErr w:type="spellEnd"/>
      <w:r>
        <w:rPr>
          <w:b w:val="0"/>
          <w:sz w:val="22"/>
          <w:szCs w:val="22"/>
        </w:rPr>
        <w:t xml:space="preserve">. § 32 a § 33 zákona č. 289/1995 Sb., o lesích a o změně a doplnění některých zákonů. 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0C79C7" w:rsidRDefault="000C79C7" w:rsidP="003E281D">
      <w:pPr>
        <w:jc w:val="both"/>
        <w:rPr>
          <w:rFonts w:ascii="Arial" w:hAnsi="Arial" w:cs="Arial"/>
          <w:sz w:val="22"/>
          <w:szCs w:val="22"/>
        </w:rPr>
      </w:pPr>
      <w:r w:rsidRPr="000C79C7">
        <w:rPr>
          <w:rFonts w:ascii="Arial" w:hAnsi="Arial" w:cs="Arial"/>
          <w:sz w:val="22"/>
          <w:szCs w:val="22"/>
        </w:rPr>
        <w:t>Pro bližší pochopení problematiky byl spuštěn nový informační portál, který přináší jednoduché a srozumitelné informace, jak postupovat v ochraně lesa v době kůrovcové kalamity</w:t>
      </w:r>
      <w:r>
        <w:rPr>
          <w:rFonts w:ascii="Arial" w:hAnsi="Arial" w:cs="Arial"/>
          <w:sz w:val="22"/>
          <w:szCs w:val="22"/>
        </w:rPr>
        <w:t xml:space="preserve"> </w:t>
      </w:r>
      <w:r w:rsidRPr="000C79C7">
        <w:rPr>
          <w:rFonts w:ascii="Arial" w:hAnsi="Arial" w:cs="Arial"/>
          <w:sz w:val="22"/>
          <w:szCs w:val="22"/>
          <w:u w:val="single"/>
        </w:rPr>
        <w:t>www.nekrmbrouka.cz</w:t>
      </w:r>
    </w:p>
    <w:p w:rsidR="000C79C7" w:rsidRDefault="000C79C7" w:rsidP="003E281D">
      <w:pPr>
        <w:jc w:val="both"/>
        <w:rPr>
          <w:rFonts w:ascii="Arial" w:hAnsi="Arial" w:cs="Arial"/>
          <w:sz w:val="22"/>
          <w:szCs w:val="22"/>
        </w:rPr>
      </w:pPr>
    </w:p>
    <w:p w:rsidR="000C79C7" w:rsidRDefault="000C79C7" w:rsidP="003E281D">
      <w:pPr>
        <w:jc w:val="both"/>
        <w:rPr>
          <w:rFonts w:ascii="Arial" w:hAnsi="Arial" w:cs="Arial"/>
          <w:sz w:val="22"/>
          <w:szCs w:val="22"/>
        </w:rPr>
      </w:pP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životního prostředí</w:t>
      </w:r>
    </w:p>
    <w:p w:rsidR="00355B8F" w:rsidRDefault="00355B8F">
      <w:bookmarkStart w:id="0" w:name="_GoBack"/>
      <w:bookmarkEnd w:id="0"/>
    </w:p>
    <w:sectPr w:rsidR="00355B8F" w:rsidSect="00E9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D"/>
    <w:rsid w:val="000C79C7"/>
    <w:rsid w:val="000D12B4"/>
    <w:rsid w:val="000D546E"/>
    <w:rsid w:val="00355B8F"/>
    <w:rsid w:val="003E281D"/>
    <w:rsid w:val="005961E0"/>
    <w:rsid w:val="00B42349"/>
    <w:rsid w:val="00DA15F2"/>
    <w:rsid w:val="00E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basedOn w:val="Normln"/>
    <w:rsid w:val="003E281D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basedOn w:val="Normln"/>
    <w:rsid w:val="003E28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3F30D173</Template>
  <TotalTime>23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Jasanská</dc:creator>
  <cp:lastModifiedBy>Jitka Jasanská</cp:lastModifiedBy>
  <cp:revision>5</cp:revision>
  <dcterms:created xsi:type="dcterms:W3CDTF">2019-03-15T09:54:00Z</dcterms:created>
  <dcterms:modified xsi:type="dcterms:W3CDTF">2019-07-19T07:07:00Z</dcterms:modified>
</cp:coreProperties>
</file>